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BE73" w14:textId="428C64EF" w:rsidR="00C35219" w:rsidRDefault="008641A2" w:rsidP="008641A2">
      <w:r w:rsidRPr="008641A2">
        <w:rPr>
          <w:noProof/>
        </w:rPr>
        <w:drawing>
          <wp:anchor distT="0" distB="0" distL="114300" distR="114300" simplePos="0" relativeHeight="251658240" behindDoc="0" locked="0" layoutInCell="1" allowOverlap="1" wp14:anchorId="4B8CBE7D" wp14:editId="4B8CBE7E">
            <wp:simplePos x="914400" y="914400"/>
            <wp:positionH relativeFrom="margin">
              <wp:align>left</wp:align>
            </wp:positionH>
            <wp:positionV relativeFrom="paragraph">
              <wp:align>top</wp:align>
            </wp:positionV>
            <wp:extent cx="1932305" cy="5629275"/>
            <wp:effectExtent l="0" t="0" r="0" b="9525"/>
            <wp:wrapSquare wrapText="bothSides"/>
            <wp:docPr id="1" name="Picture 1" descr="C:\Users\Dell\AppData\Local\Microsoft\Windows\Temporary Internet Files\Low\Content.IE5\7JNNNIQD\FOTE17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Temporary Internet Files\Low\Content.IE5\7JNNNIQD\FOTE17B[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2305" cy="5629275"/>
                    </a:xfrm>
                    <a:prstGeom prst="rect">
                      <a:avLst/>
                    </a:prstGeom>
                    <a:noFill/>
                    <a:ln>
                      <a:noFill/>
                    </a:ln>
                  </pic:spPr>
                </pic:pic>
              </a:graphicData>
            </a:graphic>
            <wp14:sizeRelV relativeFrom="margin">
              <wp14:pctHeight>0</wp14:pctHeight>
            </wp14:sizeRelV>
          </wp:anchor>
        </w:drawing>
      </w:r>
      <w:r w:rsidR="00292297">
        <w:t>Yolanda H</w:t>
      </w:r>
      <w:r w:rsidR="00293894">
        <w:t>ardman was born on</w:t>
      </w:r>
      <w:r w:rsidR="00292297">
        <w:t xml:space="preserve"> </w:t>
      </w:r>
      <w:r w:rsidR="00BD4B35">
        <w:t>September 8, 1958 and</w:t>
      </w:r>
      <w:r w:rsidR="00293894">
        <w:t xml:space="preserve"> </w:t>
      </w:r>
      <w:r w:rsidR="007B64FB">
        <w:t>passed away</w:t>
      </w:r>
      <w:r w:rsidR="00293894">
        <w:t xml:space="preserve"> </w:t>
      </w:r>
      <w:r w:rsidR="00116FE0">
        <w:t>on May</w:t>
      </w:r>
      <w:r w:rsidR="00293894">
        <w:t xml:space="preserve"> 22</w:t>
      </w:r>
      <w:r w:rsidR="00C74AB0">
        <w:t>,</w:t>
      </w:r>
      <w:r w:rsidR="00293894">
        <w:t xml:space="preserve"> </w:t>
      </w:r>
      <w:r w:rsidR="00C35219">
        <w:t>2015.</w:t>
      </w:r>
      <w:r w:rsidR="00292297">
        <w:t xml:space="preserve"> </w:t>
      </w:r>
      <w:r w:rsidR="00E361F8">
        <w:t xml:space="preserve"> </w:t>
      </w:r>
      <w:r w:rsidR="007B64FB">
        <w:t>Yolanda</w:t>
      </w:r>
      <w:r w:rsidR="00E361F8">
        <w:t xml:space="preserve"> was the light in</w:t>
      </w:r>
      <w:r w:rsidR="00292297">
        <w:t xml:space="preserve"> her </w:t>
      </w:r>
      <w:r w:rsidR="001F2B1C">
        <w:t>families’</w:t>
      </w:r>
      <w:r w:rsidR="00293894">
        <w:t xml:space="preserve"> </w:t>
      </w:r>
      <w:r w:rsidR="001F2B1C">
        <w:t>lives,</w:t>
      </w:r>
      <w:r w:rsidR="00292297">
        <w:t xml:space="preserve"> and they remained dedicated to h</w:t>
      </w:r>
      <w:r w:rsidR="00293894">
        <w:t>er until her passing.</w:t>
      </w:r>
      <w:r w:rsidR="00C35219">
        <w:t xml:space="preserve"> </w:t>
      </w:r>
      <w:r w:rsidR="007B64FB">
        <w:t>Since</w:t>
      </w:r>
      <w:r w:rsidR="00293894">
        <w:t xml:space="preserve"> Yolanda lived at home with her mom, who was devoted to making sure </w:t>
      </w:r>
      <w:r w:rsidR="00BD4B35">
        <w:t xml:space="preserve">all </w:t>
      </w:r>
      <w:r w:rsidR="00293894">
        <w:t xml:space="preserve">her needs were met, the state limited the resources available or offered to her.  </w:t>
      </w:r>
    </w:p>
    <w:p w14:paraId="4B8CBE74" w14:textId="77777777" w:rsidR="002A4FFE" w:rsidRDefault="00293894" w:rsidP="008641A2">
      <w:r>
        <w:t xml:space="preserve">  Due to her</w:t>
      </w:r>
      <w:r w:rsidR="00C35219">
        <w:t xml:space="preserve"> mental and ph</w:t>
      </w:r>
      <w:r w:rsidR="00005445">
        <w:t>ysical challenges and the limited resources availa</w:t>
      </w:r>
      <w:r w:rsidR="00E361F8">
        <w:t>ble</w:t>
      </w:r>
      <w:r w:rsidR="00005445">
        <w:t xml:space="preserve"> she did not have the chance to reach</w:t>
      </w:r>
      <w:r>
        <w:t xml:space="preserve"> her fullest potential.</w:t>
      </w:r>
    </w:p>
    <w:p w14:paraId="4B8CBE75" w14:textId="77777777" w:rsidR="00E361F8" w:rsidRDefault="00E361F8" w:rsidP="008641A2">
      <w:r>
        <w:t xml:space="preserve">The Yolanda Hardman Scholarship Fund has been set up to be able to offer an individual who otherwise would not have the resources to participate in any meaningful activities while home for the summer. </w:t>
      </w:r>
    </w:p>
    <w:p w14:paraId="4B8CBE76" w14:textId="5CCBD877" w:rsidR="00C35219" w:rsidRDefault="00E361F8" w:rsidP="008641A2">
      <w:r>
        <w:t xml:space="preserve"> The Smart Place Adult and Children Services is a 501(c) (3) organization</w:t>
      </w:r>
      <w:r w:rsidR="00287E3A">
        <w:t xml:space="preserve"> that provides day support for developmentally and intellectually disabled individuals.  These individuals participate in </w:t>
      </w:r>
      <w:r w:rsidR="001F2B1C">
        <w:t>activities</w:t>
      </w:r>
      <w:r w:rsidR="00287E3A">
        <w:t xml:space="preserve"> such as the Equestrian Program, Aquatics Program, Special Olympics, Meals on </w:t>
      </w:r>
      <w:r w:rsidR="00BD4B35">
        <w:t>Wheels,</w:t>
      </w:r>
      <w:r w:rsidR="00287E3A">
        <w:t xml:space="preserve"> and that’s just to name a few. They help to build fundamental life skill</w:t>
      </w:r>
      <w:r w:rsidR="001F2B1C">
        <w:t>s, gain a greater sense of self-</w:t>
      </w:r>
      <w:r w:rsidR="00287E3A">
        <w:t>worth</w:t>
      </w:r>
      <w:r w:rsidR="001F2B1C">
        <w:t xml:space="preserve">, and a greater sense of community inclusion. </w:t>
      </w:r>
    </w:p>
    <w:p w14:paraId="4B8CBE77" w14:textId="77777777" w:rsidR="00116FE0" w:rsidRDefault="00116FE0" w:rsidP="008641A2">
      <w:r>
        <w:t>Please help us bring smiles to those faces that are too often forgotten.</w:t>
      </w:r>
    </w:p>
    <w:p w14:paraId="4B8CBE78" w14:textId="77777777" w:rsidR="00116FE0" w:rsidRDefault="00116FE0" w:rsidP="008641A2">
      <w:r>
        <w:t>All Donations are tax deductible. Our Tax Identification # is</w:t>
      </w:r>
    </w:p>
    <w:p w14:paraId="4B8CBE79" w14:textId="0A020DA8" w:rsidR="00116FE0" w:rsidRDefault="00116FE0" w:rsidP="008641A2">
      <w:r>
        <w:t xml:space="preserve"> 01-0740608 Checks can be made payable </w:t>
      </w:r>
      <w:r w:rsidR="00BD4B35">
        <w:t>to:</w:t>
      </w:r>
    </w:p>
    <w:p w14:paraId="4B8CBE7A" w14:textId="77777777" w:rsidR="00116FE0" w:rsidRDefault="00116FE0" w:rsidP="008641A2">
      <w:r>
        <w:t>The Smart Place Adult &amp; Children Services, Inc.,</w:t>
      </w:r>
    </w:p>
    <w:p w14:paraId="4B8CBE7B" w14:textId="77777777" w:rsidR="00116FE0" w:rsidRDefault="00116FE0" w:rsidP="00116FE0">
      <w:r>
        <w:t xml:space="preserve">FBO Yolanda Hardman </w:t>
      </w:r>
    </w:p>
    <w:p w14:paraId="4B8CBE7C" w14:textId="77777777" w:rsidR="001F2B1C" w:rsidRDefault="001F2B1C" w:rsidP="008641A2"/>
    <w:sectPr w:rsidR="001F2B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46C6" w14:textId="77777777" w:rsidR="005C4136" w:rsidRDefault="005C4136" w:rsidP="008641A2">
      <w:pPr>
        <w:spacing w:after="0" w:line="240" w:lineRule="auto"/>
      </w:pPr>
      <w:r>
        <w:separator/>
      </w:r>
    </w:p>
  </w:endnote>
  <w:endnote w:type="continuationSeparator" w:id="0">
    <w:p w14:paraId="5C55EF1B" w14:textId="77777777" w:rsidR="005C4136" w:rsidRDefault="005C4136" w:rsidP="0086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91A8" w14:textId="77777777" w:rsidR="005C4136" w:rsidRDefault="005C4136" w:rsidP="008641A2">
      <w:pPr>
        <w:spacing w:after="0" w:line="240" w:lineRule="auto"/>
      </w:pPr>
      <w:r>
        <w:separator/>
      </w:r>
    </w:p>
  </w:footnote>
  <w:footnote w:type="continuationSeparator" w:id="0">
    <w:p w14:paraId="52133356" w14:textId="77777777" w:rsidR="005C4136" w:rsidRDefault="005C4136" w:rsidP="00864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CBE83" w14:textId="77777777" w:rsidR="008641A2" w:rsidRPr="008641A2" w:rsidRDefault="008641A2">
    <w:pPr>
      <w:pStyle w:val="Header"/>
      <w:rPr>
        <w:sz w:val="56"/>
        <w:szCs w:val="56"/>
      </w:rPr>
    </w:pPr>
    <w:r w:rsidRPr="008641A2">
      <w:rPr>
        <w:sz w:val="56"/>
        <w:szCs w:val="56"/>
      </w:rPr>
      <w:t>The Yolanda Hardman Scholarship Fund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1A2"/>
    <w:rsid w:val="00005445"/>
    <w:rsid w:val="00116FE0"/>
    <w:rsid w:val="00127E42"/>
    <w:rsid w:val="00154E53"/>
    <w:rsid w:val="001F2B1C"/>
    <w:rsid w:val="00287E3A"/>
    <w:rsid w:val="00292297"/>
    <w:rsid w:val="00293894"/>
    <w:rsid w:val="002A4FFE"/>
    <w:rsid w:val="005C4136"/>
    <w:rsid w:val="007B64FB"/>
    <w:rsid w:val="007C3415"/>
    <w:rsid w:val="007D10C8"/>
    <w:rsid w:val="008641A2"/>
    <w:rsid w:val="00893BC7"/>
    <w:rsid w:val="0094548A"/>
    <w:rsid w:val="00BD4B35"/>
    <w:rsid w:val="00C35219"/>
    <w:rsid w:val="00C74AB0"/>
    <w:rsid w:val="00DA3A44"/>
    <w:rsid w:val="00E3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BE72"/>
  <w15:docId w15:val="{BC969474-6134-43E7-B1BC-1795D3CE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A2"/>
  </w:style>
  <w:style w:type="paragraph" w:styleId="Footer">
    <w:name w:val="footer"/>
    <w:basedOn w:val="Normal"/>
    <w:link w:val="FooterChar"/>
    <w:uiPriority w:val="99"/>
    <w:unhideWhenUsed/>
    <w:rsid w:val="00864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79BE1130840E4F97B53942E86967DF" ma:contentTypeVersion="13" ma:contentTypeDescription="Create a new document." ma:contentTypeScope="" ma:versionID="535216b1c0a439751c07a21a3e26b46c">
  <xsd:schema xmlns:xsd="http://www.w3.org/2001/XMLSchema" xmlns:xs="http://www.w3.org/2001/XMLSchema" xmlns:p="http://schemas.microsoft.com/office/2006/metadata/properties" xmlns:ns2="9267a84d-4f16-4225-9eb8-143298f40344" xmlns:ns3="57abc36a-5a41-4b69-b22a-1af68dedd92a" targetNamespace="http://schemas.microsoft.com/office/2006/metadata/properties" ma:root="true" ma:fieldsID="bf7308bf55d17c5438d20f68552e97e0" ns2:_="" ns3:_="">
    <xsd:import namespace="9267a84d-4f16-4225-9eb8-143298f40344"/>
    <xsd:import namespace="57abc36a-5a41-4b69-b22a-1af68dedd9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7a84d-4f16-4225-9eb8-143298f40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abc36a-5a41-4b69-b22a-1af68dedd9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88680-DF4D-49E9-A2CC-3603F44A3A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CE7CB-3093-4AE8-950A-C2592253C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7a84d-4f16-4225-9eb8-143298f40344"/>
    <ds:schemaRef ds:uri="57abc36a-5a41-4b69-b22a-1af68dedd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1A41E-DD2A-43D1-BD72-8E203E3E2D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LaChelsia James</cp:lastModifiedBy>
  <cp:revision>4</cp:revision>
  <cp:lastPrinted>2015-11-21T15:24:00Z</cp:lastPrinted>
  <dcterms:created xsi:type="dcterms:W3CDTF">2022-08-31T17:58:00Z</dcterms:created>
  <dcterms:modified xsi:type="dcterms:W3CDTF">2022-09-01T14:02:00Z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0x0101007B79BE1130840E4F97B53942E86967DF</vt:lpwstr>
  </property>
</Properties>
</file>